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ook w:val="04A0" w:firstRow="1" w:lastRow="0" w:firstColumn="1" w:lastColumn="0" w:noHBand="0" w:noVBand="1"/>
      </w:tblPr>
      <w:tblGrid>
        <w:gridCol w:w="222"/>
        <w:gridCol w:w="8522"/>
        <w:gridCol w:w="222"/>
      </w:tblGrid>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D37A72">
            <w:r>
              <w:rPr>
                <w:noProof/>
              </w:rPr>
              <w:drawing>
                <wp:inline distT="0" distB="0" distL="0" distR="0">
                  <wp:extent cx="5342467" cy="130807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7832" cy="1316730"/>
                          </a:xfrm>
                          <a:prstGeom prst="rect">
                            <a:avLst/>
                          </a:prstGeom>
                          <a:noFill/>
                          <a:ln>
                            <a:noFill/>
                          </a:ln>
                        </pic:spPr>
                      </pic:pic>
                    </a:graphicData>
                  </a:graphic>
                </wp:inline>
              </w:drawing>
            </w:r>
          </w:p>
          <w:p w:rsidR="00EB6FCB" w:rsidRDefault="00EB6FCB"/>
          <w:p w:rsidR="00EB6FCB" w:rsidRPr="00561A1C" w:rsidRDefault="00EB6FCB" w:rsidP="00502954">
            <w:pPr>
              <w:jc w:val="both"/>
              <w:rPr>
                <w:b/>
              </w:rPr>
            </w:pPr>
            <w:r w:rsidRPr="00561A1C">
              <w:rPr>
                <w:b/>
              </w:rPr>
              <w:t xml:space="preserve">Voici </w:t>
            </w:r>
            <w:r w:rsidR="006D0A36">
              <w:rPr>
                <w:b/>
              </w:rPr>
              <w:t>3</w:t>
            </w:r>
            <w:r w:rsidRPr="00561A1C">
              <w:rPr>
                <w:b/>
              </w:rPr>
              <w:t xml:space="preserve"> questions qui te permettront de savoir si tu as bien écouté</w:t>
            </w:r>
            <w:r w:rsidR="00446241">
              <w:rPr>
                <w:b/>
              </w:rPr>
              <w:t xml:space="preserve"> les histoires entourant </w:t>
            </w:r>
            <w:r w:rsidR="002C39AF">
              <w:rPr>
                <w:b/>
              </w:rPr>
              <w:t>la constellation d’Andromède</w:t>
            </w:r>
            <w:r w:rsidR="00446241">
              <w:rPr>
                <w:b/>
              </w:rPr>
              <w:t>.</w:t>
            </w:r>
            <w:r w:rsidR="00AC0090">
              <w:rPr>
                <w:b/>
              </w:rPr>
              <w:t xml:space="preserve"> </w:t>
            </w:r>
            <w:r w:rsidR="00CA70B8">
              <w:rPr>
                <w:b/>
              </w:rPr>
              <w:t xml:space="preserve">Si tu n’as pas la réponse, tu peux bien sûr réécouter </w:t>
            </w:r>
            <w:r w:rsidR="00972883">
              <w:rPr>
                <w:b/>
              </w:rPr>
              <w:t>l’épisode</w:t>
            </w:r>
            <w:r w:rsidR="00CA70B8">
              <w:rPr>
                <w:b/>
              </w:rPr>
              <w:t> !</w:t>
            </w:r>
          </w:p>
          <w:p w:rsidR="00EB6FCB" w:rsidRDefault="00EB6FCB"/>
          <w:p w:rsidR="0058405C" w:rsidRDefault="00972883" w:rsidP="0058405C">
            <w:r w:rsidRPr="00972883">
              <w:t xml:space="preserve">1 </w:t>
            </w:r>
            <w:r w:rsidR="00A6171B">
              <w:t>–</w:t>
            </w:r>
            <w:r w:rsidRPr="00972883">
              <w:t xml:space="preserve"> </w:t>
            </w:r>
            <w:r w:rsidR="002C39AF">
              <w:t xml:space="preserve">Comment nomme-t-on </w:t>
            </w:r>
            <w:r w:rsidR="002C39AF" w:rsidRPr="002C39AF">
              <w:t>la petite t</w:t>
            </w:r>
            <w:r w:rsidR="00592DC6">
              <w:t>a</w:t>
            </w:r>
            <w:bookmarkStart w:id="0" w:name="_GoBack"/>
            <w:bookmarkEnd w:id="0"/>
            <w:r w:rsidR="002C39AF" w:rsidRPr="002C39AF">
              <w:t xml:space="preserve">che floue </w:t>
            </w:r>
            <w:r w:rsidR="002C39AF">
              <w:t>observable</w:t>
            </w:r>
            <w:r w:rsidR="002C39AF" w:rsidRPr="002C39AF">
              <w:t xml:space="preserve"> juste au-dessus </w:t>
            </w:r>
            <w:r w:rsidR="002C39AF">
              <w:t>de la constellation d’Andromède ?</w:t>
            </w:r>
          </w:p>
          <w:p w:rsidR="00E32907" w:rsidRDefault="00E32907" w:rsidP="00561A1C"/>
          <w:p w:rsidR="00561A1C" w:rsidRDefault="00EE4352" w:rsidP="00561A1C">
            <w:r>
              <w:t>2</w:t>
            </w:r>
            <w:r w:rsidR="00561A1C">
              <w:t xml:space="preserve"> </w:t>
            </w:r>
            <w:r w:rsidR="00433B3A">
              <w:t>–</w:t>
            </w:r>
            <w:r w:rsidR="00E82B8F">
              <w:t xml:space="preserve"> </w:t>
            </w:r>
            <w:r w:rsidR="002C39AF" w:rsidRPr="002C39AF">
              <w:t xml:space="preserve">Quel astronome a mentionné pour la première fois ce </w:t>
            </w:r>
            <w:r w:rsidR="002C39AF">
              <w:t>« </w:t>
            </w:r>
            <w:r w:rsidR="002C39AF" w:rsidRPr="002C39AF">
              <w:t>nuage</w:t>
            </w:r>
            <w:r w:rsidR="002C39AF">
              <w:t xml:space="preserve"> » </w:t>
            </w:r>
            <w:r w:rsidR="002C39AF" w:rsidRPr="002C39AF">
              <w:t>et en quelle année ?</w:t>
            </w:r>
          </w:p>
          <w:p w:rsidR="00E82B8F" w:rsidRDefault="00E82B8F" w:rsidP="00561A1C"/>
          <w:p w:rsidR="00A6171B" w:rsidRDefault="00561A1C" w:rsidP="00561A1C">
            <w:r>
              <w:t xml:space="preserve">3 </w:t>
            </w:r>
            <w:r w:rsidR="00433B3A">
              <w:t>–</w:t>
            </w:r>
            <w:r w:rsidR="003F2569">
              <w:t xml:space="preserve"> </w:t>
            </w:r>
            <w:r w:rsidR="002C39AF" w:rsidRPr="002C39AF">
              <w:t>Qu'est-il donc en réalité,</w:t>
            </w:r>
            <w:r w:rsidR="002C39AF">
              <w:t xml:space="preserve"> ce « nuage »,</w:t>
            </w:r>
            <w:r w:rsidR="002C39AF" w:rsidRPr="002C39AF">
              <w:t xml:space="preserve"> faisant écho à l'hypothèse faite par le philosophe Kant sur l'univers ?</w:t>
            </w:r>
          </w:p>
          <w:p w:rsidR="00EB6FCB" w:rsidRDefault="00EB6FCB"/>
          <w:p w:rsidR="00EB6FCB" w:rsidRDefault="00561A1C">
            <w:r>
              <w:t>A bientôt pour une nouvelle</w:t>
            </w:r>
            <w:r w:rsidR="00104F52">
              <w:t xml:space="preserve"> planète, étoile ou</w:t>
            </w:r>
            <w:r>
              <w:t xml:space="preserve"> constellation !</w:t>
            </w:r>
          </w:p>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bl>
    <w:p w:rsidR="00972883" w:rsidRPr="00531583" w:rsidRDefault="00561A1C" w:rsidP="00E82B8F">
      <w:pPr>
        <w:spacing w:before="120" w:after="0"/>
        <w:jc w:val="center"/>
        <w:rPr>
          <w:sz w:val="10"/>
          <w:szCs w:val="10"/>
        </w:rPr>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066"/>
      </w:tblGrid>
      <w:tr w:rsidR="00E822EF" w:rsidTr="00E822EF">
        <w:tc>
          <w:tcPr>
            <w:tcW w:w="4531" w:type="dxa"/>
          </w:tcPr>
          <w:p w:rsidR="00E822EF" w:rsidRDefault="00E822EF" w:rsidP="0033374A">
            <w:pPr>
              <w:jc w:val="center"/>
              <w:rPr>
                <w:sz w:val="19"/>
                <w:szCs w:val="19"/>
              </w:rPr>
            </w:pPr>
            <w:r>
              <w:rPr>
                <w:noProof/>
                <w:sz w:val="18"/>
                <w:szCs w:val="18"/>
              </w:rPr>
              <w:drawing>
                <wp:inline distT="0" distB="0" distL="0" distR="0" wp14:anchorId="573ACDBC" wp14:editId="05F3771F">
                  <wp:extent cx="3674110" cy="339513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456" b="4137"/>
                          <a:stretch/>
                        </pic:blipFill>
                        <pic:spPr bwMode="auto">
                          <a:xfrm>
                            <a:off x="0" y="0"/>
                            <a:ext cx="3676543" cy="33973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rsidR="00E822EF" w:rsidRDefault="00E822EF" w:rsidP="00E822EF">
            <w:pPr>
              <w:jc w:val="center"/>
              <w:rPr>
                <w:sz w:val="18"/>
                <w:szCs w:val="18"/>
              </w:rPr>
            </w:pPr>
          </w:p>
          <w:p w:rsidR="00E822EF" w:rsidRDefault="00E822EF" w:rsidP="00E822EF">
            <w:pPr>
              <w:jc w:val="center"/>
              <w:rPr>
                <w:sz w:val="18"/>
                <w:szCs w:val="18"/>
              </w:rPr>
            </w:pPr>
          </w:p>
          <w:p w:rsidR="00E822EF" w:rsidRDefault="00E822EF" w:rsidP="00E822EF">
            <w:pPr>
              <w:jc w:val="center"/>
              <w:rPr>
                <w:sz w:val="18"/>
                <w:szCs w:val="18"/>
              </w:rPr>
            </w:pPr>
            <w:r>
              <w:rPr>
                <w:sz w:val="18"/>
                <w:szCs w:val="18"/>
              </w:rPr>
              <w:t xml:space="preserve">A gauche : </w:t>
            </w:r>
            <w:r w:rsidRPr="00E822EF">
              <w:rPr>
                <w:sz w:val="18"/>
                <w:szCs w:val="18"/>
              </w:rPr>
              <w:t xml:space="preserve">Carte de la constellation d’Andromède. Le ‘petit nuage’ qui est la Nébuleuse d’Andromède est indiqué en rouge (dimension exacte). Source : Union Astronomique Internationale </w:t>
            </w:r>
            <w:hyperlink r:id="rId6" w:history="1">
              <w:r w:rsidRPr="007B404D">
                <w:rPr>
                  <w:rStyle w:val="Lienhypertexte"/>
                  <w:sz w:val="18"/>
                  <w:szCs w:val="18"/>
                </w:rPr>
                <w:t>www.iau.org</w:t>
              </w:r>
            </w:hyperlink>
          </w:p>
          <w:p w:rsidR="00E822EF" w:rsidRDefault="00E822EF" w:rsidP="00E822EF">
            <w:pPr>
              <w:jc w:val="center"/>
              <w:rPr>
                <w:sz w:val="18"/>
                <w:szCs w:val="18"/>
              </w:rPr>
            </w:pPr>
          </w:p>
          <w:p w:rsidR="00E822EF" w:rsidRDefault="00E822EF" w:rsidP="00E822EF">
            <w:pPr>
              <w:jc w:val="center"/>
              <w:rPr>
                <w:sz w:val="18"/>
                <w:szCs w:val="18"/>
              </w:rPr>
            </w:pPr>
            <w:r>
              <w:rPr>
                <w:sz w:val="18"/>
                <w:szCs w:val="18"/>
              </w:rPr>
              <w:t xml:space="preserve">Ci-dessous à gauche : </w:t>
            </w:r>
            <w:r w:rsidRPr="00E822EF">
              <w:rPr>
                <w:sz w:val="18"/>
                <w:szCs w:val="18"/>
              </w:rPr>
              <w:t xml:space="preserve">Photographie d'un ‘univers-île’, la galaxie M31, la ‘nébuleuse d’Andromède’, prise avec un télescope. Source : </w:t>
            </w:r>
            <w:proofErr w:type="spellStart"/>
            <w:r w:rsidRPr="00E822EF">
              <w:rPr>
                <w:sz w:val="18"/>
                <w:szCs w:val="18"/>
              </w:rPr>
              <w:t>W</w:t>
            </w:r>
            <w:r>
              <w:rPr>
                <w:sz w:val="18"/>
                <w:szCs w:val="18"/>
              </w:rPr>
              <w:t>ikimedia</w:t>
            </w:r>
            <w:proofErr w:type="spellEnd"/>
            <w:r>
              <w:rPr>
                <w:sz w:val="18"/>
                <w:szCs w:val="18"/>
              </w:rPr>
              <w:t xml:space="preserve"> Commons</w:t>
            </w:r>
          </w:p>
          <w:p w:rsidR="00E822EF" w:rsidRDefault="00E822EF" w:rsidP="00E822EF">
            <w:pPr>
              <w:jc w:val="center"/>
              <w:rPr>
                <w:sz w:val="18"/>
                <w:szCs w:val="18"/>
              </w:rPr>
            </w:pPr>
          </w:p>
          <w:p w:rsidR="00E822EF" w:rsidRDefault="00E822EF" w:rsidP="00E822EF">
            <w:pPr>
              <w:jc w:val="center"/>
              <w:rPr>
                <w:sz w:val="18"/>
                <w:szCs w:val="18"/>
              </w:rPr>
            </w:pPr>
            <w:r>
              <w:rPr>
                <w:sz w:val="18"/>
                <w:szCs w:val="18"/>
              </w:rPr>
              <w:t xml:space="preserve">Ci-dessous à droite : </w:t>
            </w:r>
            <w:r w:rsidRPr="00E822EF">
              <w:rPr>
                <w:sz w:val="18"/>
                <w:szCs w:val="18"/>
              </w:rPr>
              <w:t>Une autre “île“, appelée NGC891, proche de la galaxie d’Andromède et faisant partie de la famille de l’amas de galaxies. La ‘galette’ est ici, depuis la Terre, vue par la tranche.</w:t>
            </w:r>
            <w:r>
              <w:rPr>
                <w:sz w:val="18"/>
                <w:szCs w:val="18"/>
              </w:rPr>
              <w:t xml:space="preserve"> </w:t>
            </w:r>
            <w:r w:rsidRPr="00E822EF">
              <w:rPr>
                <w:sz w:val="18"/>
                <w:szCs w:val="18"/>
              </w:rPr>
              <w:t xml:space="preserve">Source : </w:t>
            </w:r>
            <w:proofErr w:type="spellStart"/>
            <w:r w:rsidRPr="00E822EF">
              <w:rPr>
                <w:sz w:val="18"/>
                <w:szCs w:val="18"/>
              </w:rPr>
              <w:t>W</w:t>
            </w:r>
            <w:r>
              <w:rPr>
                <w:sz w:val="18"/>
                <w:szCs w:val="18"/>
              </w:rPr>
              <w:t>ikimedia</w:t>
            </w:r>
            <w:proofErr w:type="spellEnd"/>
            <w:r>
              <w:rPr>
                <w:sz w:val="18"/>
                <w:szCs w:val="18"/>
              </w:rPr>
              <w:t xml:space="preserve"> Commons</w:t>
            </w:r>
          </w:p>
          <w:p w:rsidR="00E822EF" w:rsidRDefault="00E822EF" w:rsidP="0033374A">
            <w:pPr>
              <w:jc w:val="center"/>
              <w:rPr>
                <w:sz w:val="19"/>
                <w:szCs w:val="19"/>
              </w:rPr>
            </w:pPr>
          </w:p>
        </w:tc>
      </w:tr>
    </w:tbl>
    <w:p w:rsidR="00E822EF" w:rsidRPr="00F33915" w:rsidRDefault="00E822EF" w:rsidP="00F33915">
      <w:pPr>
        <w:jc w:val="center"/>
        <w:rPr>
          <w:sz w:val="19"/>
          <w:szCs w:val="19"/>
        </w:rPr>
      </w:pPr>
      <w:r>
        <w:rPr>
          <w:noProof/>
          <w:sz w:val="19"/>
          <w:szCs w:val="19"/>
        </w:rPr>
        <w:br/>
      </w:r>
      <w:r>
        <w:rPr>
          <w:noProof/>
          <w:sz w:val="19"/>
          <w:szCs w:val="19"/>
        </w:rPr>
        <w:drawing>
          <wp:inline distT="0" distB="0" distL="0" distR="0">
            <wp:extent cx="2398235" cy="18000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235" cy="180000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extent cx="3057041" cy="180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851" b="15362"/>
                    <a:stretch/>
                  </pic:blipFill>
                  <pic:spPr bwMode="auto">
                    <a:xfrm>
                      <a:off x="0" y="0"/>
                      <a:ext cx="3057041" cy="180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E822EF" w:rsidRPr="00F33915" w:rsidSect="00531583">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206E3"/>
    <w:rsid w:val="000701E8"/>
    <w:rsid w:val="000B54E4"/>
    <w:rsid w:val="000B70EA"/>
    <w:rsid w:val="000D5744"/>
    <w:rsid w:val="00104F52"/>
    <w:rsid w:val="001A5046"/>
    <w:rsid w:val="001B2150"/>
    <w:rsid w:val="001C7ED0"/>
    <w:rsid w:val="00241825"/>
    <w:rsid w:val="002A27FD"/>
    <w:rsid w:val="002C39AF"/>
    <w:rsid w:val="002E7A00"/>
    <w:rsid w:val="0033374A"/>
    <w:rsid w:val="00364596"/>
    <w:rsid w:val="003849CC"/>
    <w:rsid w:val="003A7E9C"/>
    <w:rsid w:val="003F2569"/>
    <w:rsid w:val="00433B3A"/>
    <w:rsid w:val="00446241"/>
    <w:rsid w:val="00502954"/>
    <w:rsid w:val="00531583"/>
    <w:rsid w:val="00561A1C"/>
    <w:rsid w:val="0058405C"/>
    <w:rsid w:val="00592DC6"/>
    <w:rsid w:val="005A3A7A"/>
    <w:rsid w:val="005A738C"/>
    <w:rsid w:val="006163F6"/>
    <w:rsid w:val="00624D66"/>
    <w:rsid w:val="00692F0D"/>
    <w:rsid w:val="0069571C"/>
    <w:rsid w:val="006A5FE5"/>
    <w:rsid w:val="006D0A36"/>
    <w:rsid w:val="007A5EB0"/>
    <w:rsid w:val="007B349A"/>
    <w:rsid w:val="007C45F0"/>
    <w:rsid w:val="00811849"/>
    <w:rsid w:val="00872548"/>
    <w:rsid w:val="008B6D78"/>
    <w:rsid w:val="008B7D49"/>
    <w:rsid w:val="00905324"/>
    <w:rsid w:val="00972883"/>
    <w:rsid w:val="009871A5"/>
    <w:rsid w:val="009F42E7"/>
    <w:rsid w:val="00A07C3F"/>
    <w:rsid w:val="00A6171B"/>
    <w:rsid w:val="00A76681"/>
    <w:rsid w:val="00AB0C10"/>
    <w:rsid w:val="00AC0090"/>
    <w:rsid w:val="00AE17BF"/>
    <w:rsid w:val="00AE66F0"/>
    <w:rsid w:val="00B60E87"/>
    <w:rsid w:val="00BF2EB4"/>
    <w:rsid w:val="00C00B88"/>
    <w:rsid w:val="00C10A45"/>
    <w:rsid w:val="00C36A7D"/>
    <w:rsid w:val="00C64F68"/>
    <w:rsid w:val="00C75ABF"/>
    <w:rsid w:val="00CA70B8"/>
    <w:rsid w:val="00CC19FD"/>
    <w:rsid w:val="00CE13E7"/>
    <w:rsid w:val="00D37A72"/>
    <w:rsid w:val="00E1049A"/>
    <w:rsid w:val="00E32907"/>
    <w:rsid w:val="00E370D0"/>
    <w:rsid w:val="00E822EF"/>
    <w:rsid w:val="00E82B8F"/>
    <w:rsid w:val="00EB6FCB"/>
    <w:rsid w:val="00EE4352"/>
    <w:rsid w:val="00F33915"/>
    <w:rsid w:val="00F91125"/>
    <w:rsid w:val="00FC24B4"/>
    <w:rsid w:val="00FE3B07"/>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56FA"/>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22EF"/>
    <w:rPr>
      <w:color w:val="0000FF" w:themeColor="hyperlink"/>
      <w:u w:val="single"/>
    </w:rPr>
  </w:style>
  <w:style w:type="character" w:styleId="Mentionnonrsolue">
    <w:name w:val="Unresolved Mention"/>
    <w:basedOn w:val="Policepardfaut"/>
    <w:uiPriority w:val="99"/>
    <w:semiHidden/>
    <w:unhideWhenUsed/>
    <w:rsid w:val="00E8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876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42">
          <w:marLeft w:val="0"/>
          <w:marRight w:val="0"/>
          <w:marTop w:val="0"/>
          <w:marBottom w:val="0"/>
          <w:divBdr>
            <w:top w:val="none" w:sz="0" w:space="0" w:color="auto"/>
            <w:left w:val="none" w:sz="0" w:space="0" w:color="auto"/>
            <w:bottom w:val="none" w:sz="0" w:space="0" w:color="auto"/>
            <w:right w:val="none" w:sz="0" w:space="0" w:color="auto"/>
          </w:divBdr>
        </w:div>
        <w:div w:id="605163424">
          <w:marLeft w:val="0"/>
          <w:marRight w:val="0"/>
          <w:marTop w:val="0"/>
          <w:marBottom w:val="0"/>
          <w:divBdr>
            <w:top w:val="none" w:sz="0" w:space="0" w:color="auto"/>
            <w:left w:val="none" w:sz="0" w:space="0" w:color="auto"/>
            <w:bottom w:val="none" w:sz="0" w:space="0" w:color="auto"/>
            <w:right w:val="none" w:sz="0" w:space="0" w:color="auto"/>
          </w:divBdr>
        </w:div>
      </w:divsChild>
    </w:div>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u.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185</Words>
  <Characters>1020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65</cp:revision>
  <cp:lastPrinted>2021-01-06T09:59:00Z</cp:lastPrinted>
  <dcterms:created xsi:type="dcterms:W3CDTF">2020-04-03T17:16:00Z</dcterms:created>
  <dcterms:modified xsi:type="dcterms:W3CDTF">2021-01-21T12:09:00Z</dcterms:modified>
</cp:coreProperties>
</file>